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9BEB7" w14:textId="77777777" w:rsidR="00397662" w:rsidRDefault="00F6318D" w:rsidP="00F6318D">
      <w:pPr>
        <w:spacing w:line="264" w:lineRule="auto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</w:pPr>
      <w:r w:rsidRPr="0055759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DANH MỤC </w:t>
      </w:r>
      <w:r w:rsidRPr="00557597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>THỦ TỤ</w:t>
      </w:r>
      <w:r w:rsidR="006F3A5E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 xml:space="preserve">C HÀNH CHÍNH </w:t>
      </w:r>
      <w:r w:rsidRPr="00557597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>SỬA ĐỔI, BỔ SUNG</w:t>
      </w:r>
      <w:r w:rsidR="00C13E2C" w:rsidRPr="00557597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 xml:space="preserve"> TRONG</w:t>
      </w:r>
      <w:r w:rsidRPr="00557597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 xml:space="preserve"> </w:t>
      </w:r>
      <w:r w:rsidRPr="0055759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LĨNH VỰC </w:t>
      </w:r>
      <w:r w:rsidR="00C13E2C" w:rsidRPr="00557597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 xml:space="preserve">Y TẾ </w:t>
      </w:r>
      <w:r w:rsidR="00C47AF0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>DỰ PHÒNG</w:t>
      </w:r>
    </w:p>
    <w:p w14:paraId="0709B5F3" w14:textId="41C13EB7" w:rsidR="00F6318D" w:rsidRPr="00557597" w:rsidRDefault="00F6318D" w:rsidP="00397662">
      <w:pPr>
        <w:spacing w:line="264" w:lineRule="auto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</w:pPr>
      <w:r w:rsidRPr="00557597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>THUỘC</w:t>
      </w:r>
      <w:r w:rsidR="00397662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 xml:space="preserve"> </w:t>
      </w:r>
      <w:r w:rsidRPr="00557597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 xml:space="preserve">THẨM QUYỀN GIẢI QUYẾT CỦA </w:t>
      </w:r>
      <w:r w:rsidR="00C13E2C" w:rsidRPr="00557597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>SỞ Y TẾ</w:t>
      </w:r>
      <w:r w:rsidRPr="00557597">
        <w:rPr>
          <w:rFonts w:ascii="Times New Roman" w:hAnsi="Times New Roman" w:cs="Times New Roman"/>
          <w:b/>
          <w:color w:val="000000" w:themeColor="text1"/>
          <w:sz w:val="27"/>
          <w:szCs w:val="27"/>
          <w:lang w:val="en-US"/>
        </w:rPr>
        <w:t xml:space="preserve"> TỈNH LÂM ĐỒNG</w:t>
      </w:r>
    </w:p>
    <w:p w14:paraId="60054A5F" w14:textId="184C0216" w:rsidR="00F6318D" w:rsidRPr="00557597" w:rsidRDefault="00F6318D" w:rsidP="000B73D1">
      <w:pPr>
        <w:spacing w:before="60" w:after="360" w:line="264" w:lineRule="auto"/>
        <w:jc w:val="center"/>
        <w:rPr>
          <w:rFonts w:ascii="Times New Roman" w:hAnsi="Times New Roman" w:cs="Times New Roman"/>
          <w:i/>
          <w:color w:val="000000" w:themeColor="text1"/>
          <w:sz w:val="27"/>
          <w:szCs w:val="27"/>
        </w:rPr>
      </w:pPr>
      <w:r w:rsidRPr="00557597">
        <w:rPr>
          <w:rFonts w:ascii="Times New Roman" w:hAnsi="Times New Roman" w:cs="Times New Roman"/>
          <w:i/>
          <w:noProof/>
          <w:color w:val="000000" w:themeColor="text1"/>
          <w:sz w:val="27"/>
          <w:szCs w:val="27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3E157" wp14:editId="002BC26D">
                <wp:simplePos x="0" y="0"/>
                <wp:positionH relativeFrom="column">
                  <wp:posOffset>3430270</wp:posOffset>
                </wp:positionH>
                <wp:positionV relativeFrom="paragraph">
                  <wp:posOffset>272719</wp:posOffset>
                </wp:positionV>
                <wp:extent cx="2600325" cy="0"/>
                <wp:effectExtent l="0" t="0" r="28575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0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BABB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70.1pt;margin-top:21.45pt;width:20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iEcIgIAAEo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"/>
            </w:pict>
          </mc:Fallback>
        </mc:AlternateContent>
      </w:r>
      <w:r w:rsidRPr="00557597">
        <w:rPr>
          <w:rFonts w:ascii="Times New Roman" w:hAnsi="Times New Roman" w:cs="Times New Roman"/>
          <w:i/>
          <w:color w:val="000000" w:themeColor="text1"/>
          <w:sz w:val="27"/>
          <w:szCs w:val="27"/>
        </w:rPr>
        <w:t xml:space="preserve">(Kèm theo Quyết định số:   </w:t>
      </w:r>
      <w:r w:rsidR="00004554">
        <w:rPr>
          <w:rFonts w:ascii="Times New Roman" w:hAnsi="Times New Roman" w:cs="Times New Roman"/>
          <w:i/>
          <w:color w:val="000000" w:themeColor="text1"/>
          <w:sz w:val="27"/>
          <w:szCs w:val="27"/>
          <w:lang w:val="en-US"/>
        </w:rPr>
        <w:t xml:space="preserve">  </w:t>
      </w:r>
      <w:r w:rsidRPr="00557597">
        <w:rPr>
          <w:rFonts w:ascii="Times New Roman" w:hAnsi="Times New Roman" w:cs="Times New Roman"/>
          <w:i/>
          <w:color w:val="000000" w:themeColor="text1"/>
          <w:sz w:val="27"/>
          <w:szCs w:val="27"/>
        </w:rPr>
        <w:t xml:space="preserve">    /QĐ-UBND ngày   </w:t>
      </w:r>
      <w:r w:rsidR="00004554">
        <w:rPr>
          <w:rFonts w:ascii="Times New Roman" w:hAnsi="Times New Roman" w:cs="Times New Roman"/>
          <w:i/>
          <w:color w:val="000000" w:themeColor="text1"/>
          <w:sz w:val="27"/>
          <w:szCs w:val="27"/>
          <w:lang w:val="en-US"/>
        </w:rPr>
        <w:t xml:space="preserve"> </w:t>
      </w:r>
      <w:r w:rsidRPr="00557597">
        <w:rPr>
          <w:rFonts w:ascii="Times New Roman" w:hAnsi="Times New Roman" w:cs="Times New Roman"/>
          <w:i/>
          <w:color w:val="000000" w:themeColor="text1"/>
          <w:sz w:val="27"/>
          <w:szCs w:val="27"/>
        </w:rPr>
        <w:t xml:space="preserve">   tháng </w:t>
      </w:r>
      <w:r w:rsidRPr="00557597">
        <w:rPr>
          <w:rFonts w:ascii="Times New Roman" w:hAnsi="Times New Roman" w:cs="Times New Roman"/>
          <w:i/>
          <w:color w:val="000000" w:themeColor="text1"/>
          <w:sz w:val="27"/>
          <w:szCs w:val="27"/>
          <w:lang w:val="en-US"/>
        </w:rPr>
        <w:t>4</w:t>
      </w:r>
      <w:r w:rsidRPr="00557597">
        <w:rPr>
          <w:rFonts w:ascii="Times New Roman" w:hAnsi="Times New Roman" w:cs="Times New Roman"/>
          <w:i/>
          <w:color w:val="000000" w:themeColor="text1"/>
          <w:sz w:val="27"/>
          <w:szCs w:val="27"/>
        </w:rPr>
        <w:t xml:space="preserve"> năm 202</w:t>
      </w:r>
      <w:r w:rsidRPr="00557597">
        <w:rPr>
          <w:rFonts w:ascii="Times New Roman" w:hAnsi="Times New Roman" w:cs="Times New Roman"/>
          <w:i/>
          <w:color w:val="000000" w:themeColor="text1"/>
          <w:sz w:val="27"/>
          <w:szCs w:val="27"/>
          <w:lang w:val="en-US"/>
        </w:rPr>
        <w:t>5</w:t>
      </w:r>
      <w:r w:rsidRPr="00557597">
        <w:rPr>
          <w:rFonts w:ascii="Times New Roman" w:hAnsi="Times New Roman" w:cs="Times New Roman"/>
          <w:i/>
          <w:color w:val="000000" w:themeColor="text1"/>
          <w:sz w:val="27"/>
          <w:szCs w:val="27"/>
        </w:rPr>
        <w:t xml:space="preserve"> của Chủ tịch Ủy ban nhân dân tỉnh Lâ</w:t>
      </w:r>
      <w:r w:rsidR="00557597" w:rsidRPr="00557597">
        <w:rPr>
          <w:rFonts w:ascii="Times New Roman" w:hAnsi="Times New Roman" w:cs="Times New Roman"/>
          <w:i/>
          <w:color w:val="000000" w:themeColor="text1"/>
          <w:sz w:val="27"/>
          <w:szCs w:val="27"/>
        </w:rPr>
        <w:t>m Đồng)</w:t>
      </w: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843"/>
        <w:gridCol w:w="2410"/>
        <w:gridCol w:w="1418"/>
        <w:gridCol w:w="6095"/>
      </w:tblGrid>
      <w:tr w:rsidR="00F6318D" w:rsidRPr="00A93051" w14:paraId="4B93BC53" w14:textId="77777777" w:rsidTr="00F678E8">
        <w:trPr>
          <w:trHeight w:val="522"/>
          <w:tblHeader/>
        </w:trPr>
        <w:tc>
          <w:tcPr>
            <w:tcW w:w="709" w:type="dxa"/>
            <w:shd w:val="clear" w:color="auto" w:fill="auto"/>
            <w:vAlign w:val="center"/>
          </w:tcPr>
          <w:p w14:paraId="4602F9D9" w14:textId="77777777" w:rsidR="00F6318D" w:rsidRPr="00A93051" w:rsidRDefault="00F6318D" w:rsidP="002B6E9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37E3C7" w14:textId="77777777" w:rsidR="00F6318D" w:rsidRPr="00A93051" w:rsidRDefault="00F6318D" w:rsidP="002B6E9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Tên thủ tục</w:t>
            </w: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  <w:t xml:space="preserve"> </w:t>
            </w: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hành chính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47F498" w14:textId="77777777" w:rsidR="001C4C0A" w:rsidRDefault="00F6318D" w:rsidP="002B6E9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Thời hạn</w:t>
            </w:r>
          </w:p>
          <w:p w14:paraId="2A2A435A" w14:textId="7230DAD4" w:rsidR="00F6318D" w:rsidRPr="00A93051" w:rsidRDefault="00F6318D" w:rsidP="002B6E9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giải quyết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66A97D" w14:textId="77777777" w:rsidR="00F6318D" w:rsidRPr="00A93051" w:rsidRDefault="00F6318D" w:rsidP="002B6E9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Địa điểm</w:t>
            </w: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  <w:t xml:space="preserve"> </w:t>
            </w: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thực hiện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80F96D" w14:textId="77777777" w:rsidR="00F6318D" w:rsidRPr="00A93051" w:rsidRDefault="00F6318D" w:rsidP="00A9305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Phí</w:t>
            </w: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  <w:t xml:space="preserve">/lệ phí </w:t>
            </w: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(nếu có)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9ED9C59" w14:textId="77777777" w:rsidR="00F6318D" w:rsidRPr="00A93051" w:rsidRDefault="00F6318D" w:rsidP="002B6E9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9305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Căn cứ pháp lý</w:t>
            </w:r>
          </w:p>
        </w:tc>
      </w:tr>
      <w:tr w:rsidR="001614BC" w:rsidRPr="002B6E9D" w14:paraId="18890A3A" w14:textId="77777777" w:rsidTr="00F678E8">
        <w:tc>
          <w:tcPr>
            <w:tcW w:w="709" w:type="dxa"/>
            <w:shd w:val="clear" w:color="auto" w:fill="auto"/>
            <w:noWrap/>
            <w:vAlign w:val="center"/>
          </w:tcPr>
          <w:p w14:paraId="62A5C248" w14:textId="6CA8381E" w:rsidR="001614BC" w:rsidRPr="002B6E9D" w:rsidRDefault="001614BC" w:rsidP="002B6E9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80E89E" w14:textId="77777777" w:rsidR="001614BC" w:rsidRPr="002B6E9D" w:rsidRDefault="001614BC" w:rsidP="00CF03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 xml:space="preserve">Điều chỉnh giấy chứng nhận cơ sở đủ điều kiện xét nghiệm khẳng định HIV dương tính </w:t>
            </w:r>
          </w:p>
          <w:p w14:paraId="0B120681" w14:textId="1B68F90D" w:rsidR="001614BC" w:rsidRPr="002B6E9D" w:rsidRDefault="001614BC" w:rsidP="002B6E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 xml:space="preserve">Mã TTHC: </w:t>
            </w: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2.002685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9046E6" w14:textId="5A401007" w:rsidR="001614BC" w:rsidRPr="002B6E9D" w:rsidRDefault="001614BC" w:rsidP="00CF03A4">
            <w:pPr>
              <w:ind w:left="-57" w:right="-57"/>
              <w:jc w:val="both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iCs/>
                <w:sz w:val="26"/>
                <w:szCs w:val="26"/>
              </w:rPr>
              <w:t>05 ngày làm việc kể từ ngày nhận đ</w:t>
            </w:r>
            <w:r w:rsidR="00CF03A4">
              <w:rPr>
                <w:rFonts w:ascii="Times New Roman" w:hAnsi="Times New Roman" w:cs="Times New Roman"/>
                <w:iCs/>
                <w:sz w:val="26"/>
                <w:szCs w:val="26"/>
                <w:lang w:val="en-US"/>
              </w:rPr>
              <w:t>ủ</w:t>
            </w:r>
            <w:r w:rsidR="00CF03A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hồ sơ.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FCBCB3" w14:textId="3F8193E1" w:rsidR="001614BC" w:rsidRPr="002B6E9D" w:rsidRDefault="001614BC" w:rsidP="002B6E9D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Trung tâm Phục vụ hành </w:t>
            </w: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công tỉnh Lâm Đồng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(Số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36 </w:t>
            </w: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Trần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Phú,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hường 4,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Tp.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>Đà Lạt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DFDC05" w14:textId="14307EAE" w:rsidR="001614BC" w:rsidRPr="002B6E9D" w:rsidRDefault="001614BC" w:rsidP="00A93051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3D6A0CE" w14:textId="5E7ED921" w:rsidR="001614BC" w:rsidRPr="002B6E9D" w:rsidRDefault="001614BC" w:rsidP="008346CA">
            <w:pPr>
              <w:shd w:val="clear" w:color="auto" w:fill="FFFFFF"/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Luật Phòng, chống nhiễm vi rút gây ra hội chứng suy giảm miễn dịch mắc phải ở người (HIV/AIDS)</w:t>
            </w:r>
            <w:r w:rsid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ngày 29</w:t>
            </w:r>
            <w:r w:rsidR="00DA065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</w:t>
            </w:r>
            <w:r w:rsid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6</w:t>
            </w:r>
            <w:r w:rsidR="00DA065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</w:t>
            </w:r>
            <w:r w:rsid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2006</w:t>
            </w: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;</w:t>
            </w:r>
          </w:p>
          <w:p w14:paraId="3BE3E63D" w14:textId="6BB64B58" w:rsidR="001614BC" w:rsidRDefault="001614BC" w:rsidP="002B6E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Luật sửa đổi, bổ sung một số điều của Luật Phòng, chống nhiễm vi rút gây ra hội chứng suy giảm miễn dịch mắc phải ở người (HIV/AIDS)</w:t>
            </w:r>
            <w:r w:rsid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ngày 19</w:t>
            </w:r>
            <w:r w:rsidR="002026F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</w:t>
            </w:r>
            <w:r w:rsid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11</w:t>
            </w:r>
            <w:r w:rsidR="002026F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</w:t>
            </w:r>
            <w:r w:rsid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2020</w:t>
            </w: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;</w:t>
            </w:r>
          </w:p>
          <w:p w14:paraId="7965B231" w14:textId="200A6178" w:rsidR="00E044DE" w:rsidRPr="002B6E9D" w:rsidRDefault="00E044DE" w:rsidP="002B6E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Nghị định số 42/2025/NĐ-CP ngày 27</w:t>
            </w:r>
            <w:r w:rsidR="009F0BD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02</w:t>
            </w:r>
            <w:r w:rsidR="009F0BD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2025 của Chính phủ quy định chức năng, nhiệm vụ, quyền hạn và cơ cấu tổ chức của Bộ Y tế;</w:t>
            </w:r>
          </w:p>
          <w:p w14:paraId="31047F1D" w14:textId="11F02C62" w:rsidR="001614BC" w:rsidRPr="002B6E9D" w:rsidRDefault="001614BC" w:rsidP="002B6E9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Nghị định số 141/2024/NĐ-CP</w:t>
            </w:r>
            <w:r w:rsid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ngày 18</w:t>
            </w:r>
            <w:r w:rsidR="006504D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</w:t>
            </w:r>
            <w:r w:rsid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10</w:t>
            </w:r>
            <w:r w:rsidR="006504D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</w:t>
            </w:r>
            <w:r w:rsid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2024 của Chính phủ quy định chi tiết một số điều của Luật Phòng, chống nhiễm vi rút gây ra hội chứng suy giảm miễn dịch mắc phải ở người (HIV/AIDS)</w:t>
            </w: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;</w:t>
            </w:r>
          </w:p>
          <w:p w14:paraId="5907BA75" w14:textId="6546ED22" w:rsidR="001614BC" w:rsidRPr="002B6E9D" w:rsidRDefault="001614BC" w:rsidP="008346CA">
            <w:pPr>
              <w:spacing w:after="120"/>
              <w:jc w:val="both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- </w:t>
            </w:r>
            <w:r w:rsidR="00E044DE" w:rsidRP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Quyết định số 1201/QĐ-BYT ngày 09</w:t>
            </w:r>
            <w:r w:rsidR="006504D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</w:t>
            </w:r>
            <w:r w:rsidR="00E044DE" w:rsidRP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4</w:t>
            </w:r>
            <w:r w:rsidR="006504D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</w:t>
            </w:r>
            <w:r w:rsidR="00E044DE" w:rsidRPr="00E044D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2025</w:t>
            </w:r>
            <w:r w:rsidR="006504D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của Bộ trưởng Bộ Y tế</w:t>
            </w: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.</w:t>
            </w:r>
          </w:p>
        </w:tc>
      </w:tr>
      <w:tr w:rsidR="001614BC" w:rsidRPr="002B6E9D" w14:paraId="5285EB04" w14:textId="77777777" w:rsidTr="00F678E8">
        <w:tc>
          <w:tcPr>
            <w:tcW w:w="709" w:type="dxa"/>
            <w:shd w:val="clear" w:color="auto" w:fill="auto"/>
            <w:noWrap/>
            <w:vAlign w:val="center"/>
          </w:tcPr>
          <w:p w14:paraId="3152E0C8" w14:textId="513C2301" w:rsidR="001614BC" w:rsidRPr="002B6E9D" w:rsidRDefault="001614BC" w:rsidP="002B6E9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645A11" w14:textId="1471131B" w:rsidR="001614BC" w:rsidRPr="002B6E9D" w:rsidRDefault="001614BC" w:rsidP="002B6E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Cấp lại giấy chứng nhận cơ sở đủ điều kiện xét nghiệm khẳng định HIV dương tính</w:t>
            </w:r>
          </w:p>
          <w:p w14:paraId="5F09BB45" w14:textId="426DB9E8" w:rsidR="001614BC" w:rsidRPr="002B6E9D" w:rsidRDefault="001614BC" w:rsidP="002B6E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 xml:space="preserve">Mã TTHC: </w:t>
            </w: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2.002684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624260" w14:textId="1693E8D9" w:rsidR="001614BC" w:rsidRPr="002B6E9D" w:rsidRDefault="001614BC" w:rsidP="002B6E9D">
            <w:pPr>
              <w:ind w:left="-57" w:right="-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05 </w:t>
            </w: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ngày</w:t>
            </w:r>
            <w:r w:rsidRPr="002B6E9D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làm việc</w:t>
            </w:r>
            <w:r w:rsidR="00CF03A4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kể từ ngày nhận đủ hồ sơ.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991D77" w14:textId="17E296EC" w:rsidR="001614BC" w:rsidRPr="002B6E9D" w:rsidRDefault="001614BC" w:rsidP="002B6E9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highlight w:val="yellow"/>
              </w:rPr>
            </w:pP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Trung tâm Phục vụ hành </w:t>
            </w: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công tỉnh Lâm Đồng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(Số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36 </w:t>
            </w: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Trần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Phú, phường 4,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Tp.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>Đà Lạt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5D3867" w14:textId="496AE05A" w:rsidR="001614BC" w:rsidRPr="002B6E9D" w:rsidRDefault="001614BC" w:rsidP="00A9305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ADD4EF3" w14:textId="7A0AB053" w:rsidR="00E044DE" w:rsidRPr="002B6E9D" w:rsidRDefault="00E044DE" w:rsidP="008346CA">
            <w:pPr>
              <w:shd w:val="clear" w:color="auto" w:fill="FFFFFF"/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Luật Phòng, chống nhiễm vi rút gây ra hội chứng suy giảm miễn dịch mắc phải ở người (HIV/AIDS)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;</w:t>
            </w:r>
          </w:p>
          <w:p w14:paraId="072A7BED" w14:textId="53F09435" w:rsidR="00E044DE" w:rsidRDefault="00E044DE" w:rsidP="00E044D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Luật sửa đổi, bổ sung một số điều của Luật Phòng, chống nhiễm vi rút gây ra hội chứng suy giảm miễn dịch mắc phải ở người (HIV/AIDS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);</w:t>
            </w:r>
          </w:p>
          <w:p w14:paraId="03E0D6B1" w14:textId="2731496A" w:rsidR="00E044DE" w:rsidRPr="002B6E9D" w:rsidRDefault="00E044DE" w:rsidP="00E044D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Nghị định số 42/2025/NĐ-CP;</w:t>
            </w:r>
          </w:p>
          <w:p w14:paraId="753FC88C" w14:textId="77777777" w:rsidR="00E044DE" w:rsidRDefault="00E044DE" w:rsidP="00E044D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Nghị định số 141/2024/NĐ-CP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;</w:t>
            </w:r>
          </w:p>
          <w:p w14:paraId="638DD088" w14:textId="650465DC" w:rsidR="001614BC" w:rsidRPr="002B6E9D" w:rsidRDefault="00E044DE" w:rsidP="008346CA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Quyết định số 1201/QĐ-BYT</w:t>
            </w:r>
            <w:r w:rsidR="00A94AE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.</w:t>
            </w:r>
          </w:p>
        </w:tc>
      </w:tr>
      <w:tr w:rsidR="001614BC" w:rsidRPr="002B6E9D" w14:paraId="0CEC9F4E" w14:textId="77777777" w:rsidTr="001867F9">
        <w:trPr>
          <w:trHeight w:val="2690"/>
        </w:trPr>
        <w:tc>
          <w:tcPr>
            <w:tcW w:w="709" w:type="dxa"/>
            <w:shd w:val="clear" w:color="auto" w:fill="auto"/>
            <w:noWrap/>
            <w:vAlign w:val="center"/>
          </w:tcPr>
          <w:p w14:paraId="67F127E9" w14:textId="2AFD9307" w:rsidR="001614BC" w:rsidRPr="002B6E9D" w:rsidRDefault="001614BC" w:rsidP="002B6E9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7D37C7" w14:textId="77777777" w:rsidR="001614BC" w:rsidRPr="002B6E9D" w:rsidRDefault="001614BC" w:rsidP="00CF03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 xml:space="preserve">Cấp mới giấy chứng nhận cơ sở đủ điều kiện xét nghiệm khẳng định HIV dương tính </w:t>
            </w:r>
          </w:p>
          <w:p w14:paraId="299514B9" w14:textId="28D1A03E" w:rsidR="001614BC" w:rsidRPr="002B6E9D" w:rsidRDefault="001614BC" w:rsidP="002B6E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Mã TTHC: 2.002683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48D971" w14:textId="34E32C83" w:rsidR="001614BC" w:rsidRPr="002B6E9D" w:rsidRDefault="001614BC" w:rsidP="002B6E9D">
            <w:pPr>
              <w:ind w:left="-57" w:right="-57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40 ngày kể từ </w:t>
            </w:r>
            <w:r w:rsidR="00CF03A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ngày nhận đủ hồ sơ.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CAB4E5" w14:textId="14ECF74E" w:rsidR="001614BC" w:rsidRPr="002B6E9D" w:rsidRDefault="001614BC" w:rsidP="002B6E9D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Trung tâm Phục vụ hành </w:t>
            </w: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công tỉnh Lâm Đồng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(Số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36 </w:t>
            </w: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Trần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Phú,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hường 4,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Tp.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>Đà Lạt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8A7DCD" w14:textId="38E2517B" w:rsidR="001614BC" w:rsidRPr="002B6E9D" w:rsidRDefault="001614BC" w:rsidP="00A93051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90D9AB4" w14:textId="77777777" w:rsidR="00E044DE" w:rsidRPr="002B6E9D" w:rsidRDefault="00E044DE" w:rsidP="00E044D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Luật Phòng, chống nhiễm vi rút gây ra hội chứng suy giảm miễn dịch mắc phải ở người (HIV/AIDS)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;</w:t>
            </w:r>
          </w:p>
          <w:p w14:paraId="29F4B80B" w14:textId="77777777" w:rsidR="00E044DE" w:rsidRPr="00177336" w:rsidRDefault="00E044DE" w:rsidP="00E044D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- Luật sửa đổi, bổ sung một số điều của </w:t>
            </w:r>
            <w:r w:rsidRPr="0017733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Luật Phòng, chống nhiễm vi rút gây ra hội chứng suy giảm miễn dịch mắc phải ở người (HIV/AIDS);</w:t>
            </w:r>
          </w:p>
          <w:p w14:paraId="2C4550DE" w14:textId="77777777" w:rsidR="00E044DE" w:rsidRPr="00177336" w:rsidRDefault="00E044DE" w:rsidP="00E044D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7733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Nghị định số 42/2025/NĐ-CP;</w:t>
            </w:r>
          </w:p>
          <w:p w14:paraId="7A3C2A70" w14:textId="77777777" w:rsidR="00E044DE" w:rsidRDefault="00E044DE" w:rsidP="00E044D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7733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Nghị định số 141/2024/NĐ-CP;</w:t>
            </w:r>
          </w:p>
          <w:p w14:paraId="2B08D553" w14:textId="78D3B3CE" w:rsidR="001614BC" w:rsidRPr="002B6E9D" w:rsidRDefault="00E044DE" w:rsidP="00E044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- </w:t>
            </w:r>
            <w:r w:rsidR="00CF03A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Quyết định số 1201/QĐ-BYT.</w:t>
            </w:r>
          </w:p>
        </w:tc>
      </w:tr>
      <w:tr w:rsidR="005E1B17" w:rsidRPr="002B6E9D" w14:paraId="779075C2" w14:textId="77777777" w:rsidTr="00524D2B">
        <w:trPr>
          <w:trHeight w:val="3536"/>
        </w:trPr>
        <w:tc>
          <w:tcPr>
            <w:tcW w:w="709" w:type="dxa"/>
            <w:shd w:val="clear" w:color="auto" w:fill="auto"/>
            <w:noWrap/>
            <w:vAlign w:val="center"/>
          </w:tcPr>
          <w:p w14:paraId="66C79962" w14:textId="748BEDDE" w:rsidR="005E1B17" w:rsidRPr="002B6E9D" w:rsidRDefault="005E1B17" w:rsidP="002B6E9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143C44" w14:textId="148E9CCA" w:rsidR="005E1B17" w:rsidRPr="002B6E9D" w:rsidRDefault="008E58EA" w:rsidP="00CF03A4">
            <w:pPr>
              <w:ind w:left="-57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5E1B17" w:rsidRPr="002B6E9D">
              <w:rPr>
                <w:rFonts w:ascii="Times New Roman" w:hAnsi="Times New Roman" w:cs="Times New Roman"/>
                <w:sz w:val="26"/>
                <w:szCs w:val="26"/>
              </w:rPr>
              <w:t>ấp giấy chứng nhận bị nhiễm HIV do tai nạn rủi ro nghề nghiệp</w:t>
            </w:r>
            <w:r w:rsidR="005E1B17" w:rsidRPr="002B6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14:paraId="12543E5D" w14:textId="21AC90AC" w:rsidR="005E1B17" w:rsidRPr="002B6E9D" w:rsidRDefault="005E1B17" w:rsidP="002B6E9D">
            <w:pPr>
              <w:ind w:left="-5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Mã TTHC: 1.012097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E92FA1" w14:textId="622ABB2A" w:rsidR="005E1B17" w:rsidRPr="002B6E9D" w:rsidRDefault="00CF03A4" w:rsidP="00CF03A4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0</w:t>
            </w:r>
            <w:r w:rsidR="005E1B17"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5 ngày làm việ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c kể từ ngày tiếp nhận đủ hồ sơ.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D51605" w14:textId="418B5111" w:rsidR="005E1B17" w:rsidRPr="002B6E9D" w:rsidRDefault="00CF03A4" w:rsidP="002B6E9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Trung tâm Phục vụ hành </w:t>
            </w: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công tỉnh Lâm Đồng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(Số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36 </w:t>
            </w: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Trần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Phú,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hường 4,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Tp.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>Đà Lạt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BA922F" w14:textId="1B9CB786" w:rsidR="005E1B17" w:rsidRPr="002B6E9D" w:rsidRDefault="005E1B17" w:rsidP="00A93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35D3B92" w14:textId="79123157" w:rsidR="00913872" w:rsidRPr="008E58EA" w:rsidRDefault="005E1B17" w:rsidP="002B6E9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E58EA" w:rsidRPr="008E58EA">
              <w:rPr>
                <w:rFonts w:ascii="Times New Roman" w:hAnsi="Times New Roman" w:cs="Times New Roman"/>
                <w:sz w:val="26"/>
                <w:szCs w:val="26"/>
              </w:rPr>
              <w:t>Luật Phòng, chống nhiễm vi rút gây ra hội chứng suy giảm miễn dịch mắc phải ở người (HIV/AIDS)</w:t>
            </w:r>
            <w:r w:rsidR="008E58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  <w:p w14:paraId="663948FF" w14:textId="35263DA2" w:rsidR="005E1B17" w:rsidRDefault="00913872" w:rsidP="002B6E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5E1B17" w:rsidRPr="002B6E9D">
              <w:rPr>
                <w:rFonts w:ascii="Times New Roman" w:hAnsi="Times New Roman" w:cs="Times New Roman"/>
                <w:sz w:val="26"/>
                <w:szCs w:val="26"/>
              </w:rPr>
              <w:t>Luật sửa đổi, bổ sung một số điều của Luật phòng, chống nhiễm vi rút gây ra hội chứng suy giảm miễn dịch mắc phải ở n</w:t>
            </w:r>
            <w:r w:rsidR="008E58EA">
              <w:rPr>
                <w:rFonts w:ascii="Times New Roman" w:hAnsi="Times New Roman" w:cs="Times New Roman"/>
                <w:sz w:val="26"/>
                <w:szCs w:val="26"/>
              </w:rPr>
              <w:t>gười (HIV/AIDS);</w:t>
            </w:r>
          </w:p>
          <w:p w14:paraId="5434A0DF" w14:textId="55F52496" w:rsidR="00913872" w:rsidRDefault="00913872" w:rsidP="009138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- </w:t>
            </w: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Quyết định số 24/2023/QĐ-TTg ngày 29/9/2023 của Thủ tướng Chính phủ về việc quy định điều kiện xác định người bị phơi nhiễm với HIV, bị nhiễm HIV do tai nạn rủi ro nghề nghiệp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  <w:p w14:paraId="581CD4B7" w14:textId="77777777" w:rsidR="00177332" w:rsidRPr="002B6E9D" w:rsidRDefault="00177332" w:rsidP="0017733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Nghị định số 42/2025/NĐ-CP;</w:t>
            </w:r>
          </w:p>
          <w:p w14:paraId="15870326" w14:textId="2F635C3B" w:rsidR="00913872" w:rsidRPr="002B6E9D" w:rsidRDefault="00913872" w:rsidP="0091387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Quyết định số 1201/QĐ-BYT.</w:t>
            </w:r>
          </w:p>
        </w:tc>
      </w:tr>
      <w:tr w:rsidR="005E1B17" w:rsidRPr="002B6E9D" w14:paraId="0A6010C2" w14:textId="77777777" w:rsidTr="00F678E8">
        <w:tc>
          <w:tcPr>
            <w:tcW w:w="709" w:type="dxa"/>
            <w:shd w:val="clear" w:color="auto" w:fill="auto"/>
            <w:noWrap/>
            <w:vAlign w:val="center"/>
          </w:tcPr>
          <w:p w14:paraId="37DACD26" w14:textId="3731522A" w:rsidR="005E1B17" w:rsidRPr="002B6E9D" w:rsidRDefault="005E1B17" w:rsidP="002B6E9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BE06D1" w14:textId="77777777" w:rsidR="005E1B17" w:rsidRPr="002B6E9D" w:rsidRDefault="005E1B17" w:rsidP="00E63E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Thủ tục cấp giấy chứng nhận bị phơi nhiễm với HIV do tai nạn rủi ro nghề nghiệp</w:t>
            </w:r>
          </w:p>
          <w:p w14:paraId="5FFD023F" w14:textId="7436D19A" w:rsidR="005E1B17" w:rsidRPr="002B6E9D" w:rsidRDefault="005E1B17" w:rsidP="002B6E9D">
            <w:pPr>
              <w:ind w:lef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Mã TTHC: 1.012096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4C03C1" w14:textId="20B9BB3C" w:rsidR="005E1B17" w:rsidRPr="002B6E9D" w:rsidRDefault="005E1B17" w:rsidP="002B6E9D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Trong thời hạn 5 ngày làm việc kể từ ngày tiếp nhận đủ hồ sơ hợp lệ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38C6EC" w14:textId="3D9D90B2" w:rsidR="005E1B17" w:rsidRPr="002B6E9D" w:rsidRDefault="005E1B17" w:rsidP="002B6E9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Trung tâm Phục vụ hành chính công tỉnh Lâm Đồng – Số 36 Trần Phú, Phường 4, thành phố Đà Lạt.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343457" w14:textId="5894493F" w:rsidR="005E1B17" w:rsidRPr="002B6E9D" w:rsidRDefault="005E1B17" w:rsidP="00A93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46B596B" w14:textId="3B880FAC" w:rsidR="00913872" w:rsidRPr="00177332" w:rsidRDefault="005E1B17" w:rsidP="008346CA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- Luật Phòng, chống nhiễm vi rút gây ra hội chứng suy giảm miễn dịch mắc phải ở người (HIV/AIDS)</w:t>
            </w:r>
            <w:r w:rsidR="001773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  <w:p w14:paraId="4BCAD054" w14:textId="1D71D76A" w:rsidR="005E1B17" w:rsidRPr="002B6E9D" w:rsidRDefault="00913872" w:rsidP="002B6E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5E1B17" w:rsidRPr="002B6E9D">
              <w:rPr>
                <w:rFonts w:ascii="Times New Roman" w:hAnsi="Times New Roman" w:cs="Times New Roman"/>
                <w:sz w:val="26"/>
                <w:szCs w:val="26"/>
              </w:rPr>
              <w:t>Luật sửa đổi, bổ sung một số điều của Luật phòng, chống nhiễm vi rút gây ra hội chứng suy giảm miễn d</w:t>
            </w:r>
            <w:r w:rsidR="00177332">
              <w:rPr>
                <w:rFonts w:ascii="Times New Roman" w:hAnsi="Times New Roman" w:cs="Times New Roman"/>
                <w:sz w:val="26"/>
                <w:szCs w:val="26"/>
              </w:rPr>
              <w:t>ịch mắc phải ở người (HIV/AIDS);</w:t>
            </w:r>
          </w:p>
          <w:p w14:paraId="3EA6FA36" w14:textId="586547A8" w:rsidR="005E1B17" w:rsidRDefault="005E1B17" w:rsidP="002B6E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- Quyết định số 24/2023/QĐ-TTg</w:t>
            </w:r>
            <w:r w:rsidR="001773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  <w:p w14:paraId="3A32579C" w14:textId="77777777" w:rsidR="00177332" w:rsidRPr="002B6E9D" w:rsidRDefault="00177332" w:rsidP="0017733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Nghị định số 42/2025/NĐ-CP;</w:t>
            </w:r>
          </w:p>
          <w:p w14:paraId="55C89099" w14:textId="70CCA53B" w:rsidR="005E1B17" w:rsidRPr="002B6E9D" w:rsidRDefault="005E1B17" w:rsidP="008346CA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C57BC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Quyết định số 1201/QĐ-BYT.</w:t>
            </w:r>
          </w:p>
        </w:tc>
      </w:tr>
      <w:tr w:rsidR="005E1B17" w:rsidRPr="002B6E9D" w14:paraId="5096305E" w14:textId="77777777" w:rsidTr="000B73D1">
        <w:trPr>
          <w:trHeight w:val="495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994F1C" w14:textId="7A29DA1D" w:rsidR="005E1B17" w:rsidRPr="002B6E9D" w:rsidRDefault="005E1B17" w:rsidP="002B6E9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lastRenderedPageBreak/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B0B98" w14:textId="77777777" w:rsidR="005E1B17" w:rsidRPr="002B6E9D" w:rsidRDefault="005E1B17" w:rsidP="00CF03A4">
            <w:pPr>
              <w:ind w:lef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Cấp lại giấy xác nhận nội dung quảng cáo hóa chất, chế phẩm diệt côn trùng, diệt khuẩn dùng trong lĩnh vực gia dụng và y tế trong trường hợp bị mất hoặc hư hỏng</w:t>
            </w:r>
          </w:p>
          <w:p w14:paraId="487CBB57" w14:textId="7613E6D8" w:rsidR="005E1B17" w:rsidRPr="002B6E9D" w:rsidRDefault="005E1B17" w:rsidP="002B6E9D">
            <w:pPr>
              <w:ind w:lef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>Mã TTHC: 1.001189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BCE19" w14:textId="6842E0DF" w:rsidR="005E1B17" w:rsidRPr="002B6E9D" w:rsidRDefault="002C57BC" w:rsidP="002B6E9D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10 </w:t>
            </w:r>
            <w:r w:rsidR="005E1B17"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ngày làm việc kể từ ngày nhận được hồ sơ</w:t>
            </w:r>
            <w:r w:rsidR="005E1B17"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 xml:space="preserve">đầy đủ,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hợp lệ.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7896" w14:textId="18C72BE7" w:rsidR="005E1B17" w:rsidRPr="002B6E9D" w:rsidRDefault="005E1B17" w:rsidP="002B6E9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Trung tâm Phục vụ hành </w:t>
            </w: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công tỉnh Lâm Đồng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(Số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36 </w:t>
            </w:r>
            <w:r w:rsidRPr="002B6E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Trần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Phú,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hường 4,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Tp. 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</w:rPr>
              <w:t>Đà Lạt</w:t>
            </w: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)</w:t>
            </w:r>
            <w:r w:rsidR="002B6E9D"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4F4BA" w14:textId="4304E59F" w:rsidR="005E1B17" w:rsidRPr="002B6E9D" w:rsidRDefault="005E1B17" w:rsidP="00A93051">
            <w:pPr>
              <w:jc w:val="center"/>
              <w:rPr>
                <w:rFonts w:ascii="Times New Roman" w:hAnsi="Times New Roman" w:cs="Times New Roman"/>
                <w:color w:val="1E2F41"/>
                <w:sz w:val="26"/>
                <w:szCs w:val="26"/>
                <w:shd w:val="clear" w:color="auto" w:fill="FFFFFF"/>
              </w:rPr>
            </w:pPr>
            <w:r w:rsidRPr="002B6E9D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Không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D7249" w14:textId="68B9AB98" w:rsidR="005E1B17" w:rsidRPr="002B6E9D" w:rsidRDefault="005E1B17" w:rsidP="002B6E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Luật Quảng cáo </w:t>
            </w:r>
            <w:r w:rsidR="002C57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ngày 21 tháng 6 </w:t>
            </w:r>
            <w:r w:rsidRPr="002B6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năm 2012;</w:t>
            </w:r>
          </w:p>
          <w:p w14:paraId="26760C80" w14:textId="35F8C53B" w:rsidR="005E1B17" w:rsidRPr="002B6E9D" w:rsidRDefault="005E1B17" w:rsidP="002B6E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Luật Hóa chất </w:t>
            </w:r>
            <w:r w:rsidR="002C57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ngày 21 tháng 11 </w:t>
            </w:r>
            <w:r w:rsidRPr="002B6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năm 2007;</w:t>
            </w:r>
          </w:p>
          <w:p w14:paraId="19CA43E6" w14:textId="7A96BE19" w:rsidR="005E1B17" w:rsidRPr="002B6E9D" w:rsidRDefault="005E1B17" w:rsidP="002B6E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Nghị định số 181/2013/NĐ-CP</w:t>
            </w:r>
            <w:r w:rsidR="002C57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ngày 14</w:t>
            </w:r>
            <w:r w:rsidR="004811C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="002C57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  <w:r w:rsidR="004811C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/2</w:t>
            </w:r>
            <w:r w:rsidR="002C57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013 của Chính phủ quy định chi tiết thi hành một số điều của Luật quảng cáo</w:t>
            </w:r>
            <w:r w:rsidRPr="002B6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  <w:p w14:paraId="7F9B8746" w14:textId="7DA42BD2" w:rsidR="005E1B17" w:rsidRPr="002B6E9D" w:rsidRDefault="005E1B17" w:rsidP="002B6E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Thông tư số 09/2015/TT-BYT</w:t>
            </w:r>
            <w:r w:rsidR="002C57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ngày 25</w:t>
            </w:r>
            <w:r w:rsidR="004811C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="002C57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05</w:t>
            </w:r>
            <w:r w:rsidR="004811C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="002C57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2015 về xác nhận nội dung quảng cáo đối với sản phẩm</w:t>
            </w:r>
            <w:r w:rsidR="003550C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hàng hóa, dịch vụ đặc biệt thuộc lĩnh vực quản lý của Bộ Y tế</w:t>
            </w:r>
            <w:r w:rsidRPr="002B6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  <w:p w14:paraId="0CA17587" w14:textId="76A65619" w:rsidR="005E1B17" w:rsidRPr="002B6E9D" w:rsidRDefault="005E1B17" w:rsidP="002B6E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Thông tư số 20/2024/TT-BYT</w:t>
            </w:r>
            <w:r w:rsidR="003550C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ngày 14</w:t>
            </w:r>
            <w:r w:rsidR="007C2E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="003550C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  <w:r w:rsidR="007C2E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="003550C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2024 sửa đổi, bổ sung một số điều của Thông tư số 09/2015/TT-BYT ngày </w:t>
            </w:r>
            <w:r w:rsidR="007C2E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25/05/2015 </w:t>
            </w:r>
            <w:r w:rsidR="003550C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của Bộ trưởng Bộ Y tế quy định về xác nhận nội dung quảng cáo đối với sản phẩm, hàng hóa, dịch vụ đặc biệt thuộc lĩnh vực quản lý của Bộ Y tế</w:t>
            </w:r>
            <w:r w:rsidRPr="002B6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  <w:p w14:paraId="641D3C10" w14:textId="12092455" w:rsidR="005E1B17" w:rsidRPr="002B6E9D" w:rsidRDefault="003550C6" w:rsidP="002B6E9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B6E9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Quyết định số 1201/QĐ-BYT.</w:t>
            </w:r>
          </w:p>
        </w:tc>
      </w:tr>
    </w:tbl>
    <w:p w14:paraId="4E5CD704" w14:textId="6A7F066D" w:rsidR="00125551" w:rsidRPr="00557597" w:rsidRDefault="00383A39" w:rsidP="00F6318D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267DCF" wp14:editId="4AAA168B">
                <wp:simplePos x="0" y="0"/>
                <wp:positionH relativeFrom="column">
                  <wp:posOffset>3193415</wp:posOffset>
                </wp:positionH>
                <wp:positionV relativeFrom="paragraph">
                  <wp:posOffset>343535</wp:posOffset>
                </wp:positionV>
                <wp:extent cx="2800350" cy="0"/>
                <wp:effectExtent l="0" t="0" r="0" b="0"/>
                <wp:wrapNone/>
                <wp:docPr id="95313779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0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76CBFD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45pt,27.05pt" to="471.9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sectPr w:rsidR="00125551" w:rsidRPr="00557597" w:rsidSect="00001127">
      <w:headerReference w:type="default" r:id="rId7"/>
      <w:type w:val="continuous"/>
      <w:pgSz w:w="16840" w:h="11907" w:orient="landscape" w:code="9"/>
      <w:pgMar w:top="1134" w:right="851" w:bottom="851" w:left="851" w:header="39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C74A8" w14:textId="77777777" w:rsidR="003543F3" w:rsidRDefault="003543F3" w:rsidP="00001127">
      <w:r>
        <w:separator/>
      </w:r>
    </w:p>
  </w:endnote>
  <w:endnote w:type="continuationSeparator" w:id="0">
    <w:p w14:paraId="7347D3BF" w14:textId="77777777" w:rsidR="003543F3" w:rsidRDefault="003543F3" w:rsidP="00001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59F10" w14:textId="77777777" w:rsidR="003543F3" w:rsidRDefault="003543F3" w:rsidP="00001127">
      <w:r>
        <w:separator/>
      </w:r>
    </w:p>
  </w:footnote>
  <w:footnote w:type="continuationSeparator" w:id="0">
    <w:p w14:paraId="1C43EE89" w14:textId="77777777" w:rsidR="003543F3" w:rsidRDefault="003543F3" w:rsidP="00001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97940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7C9E2A63" w14:textId="237EB4BF" w:rsidR="008E58EA" w:rsidRPr="00001127" w:rsidRDefault="008E58EA">
        <w:pPr>
          <w:pStyle w:val="Header"/>
          <w:jc w:val="center"/>
          <w:rPr>
            <w:rFonts w:ascii="Times New Roman" w:hAnsi="Times New Roman" w:cs="Times New Roman"/>
          </w:rPr>
        </w:pPr>
        <w:r w:rsidRPr="00001127">
          <w:rPr>
            <w:rFonts w:ascii="Times New Roman" w:hAnsi="Times New Roman" w:cs="Times New Roman"/>
          </w:rPr>
          <w:fldChar w:fldCharType="begin"/>
        </w:r>
        <w:r w:rsidRPr="00001127">
          <w:rPr>
            <w:rFonts w:ascii="Times New Roman" w:hAnsi="Times New Roman" w:cs="Times New Roman"/>
          </w:rPr>
          <w:instrText xml:space="preserve"> PAGE   \* MERGEFORMAT </w:instrText>
        </w:r>
        <w:r w:rsidRPr="00001127">
          <w:rPr>
            <w:rFonts w:ascii="Times New Roman" w:hAnsi="Times New Roman" w:cs="Times New Roman"/>
          </w:rPr>
          <w:fldChar w:fldCharType="separate"/>
        </w:r>
        <w:r w:rsidR="00CF03A4">
          <w:rPr>
            <w:rFonts w:ascii="Times New Roman" w:hAnsi="Times New Roman" w:cs="Times New Roman"/>
            <w:noProof/>
          </w:rPr>
          <w:t>3</w:t>
        </w:r>
        <w:r w:rsidRPr="00001127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44F6C22" w14:textId="77777777" w:rsidR="008E58EA" w:rsidRDefault="008E58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46FEC"/>
    <w:multiLevelType w:val="hybridMultilevel"/>
    <w:tmpl w:val="3C4E01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F0FF0"/>
    <w:multiLevelType w:val="hybridMultilevel"/>
    <w:tmpl w:val="A91AC6E4"/>
    <w:lvl w:ilvl="0" w:tplc="8B5CD9CA">
      <w:start w:val="1"/>
      <w:numFmt w:val="upperLetter"/>
      <w:lvlText w:val="%1."/>
      <w:lvlJc w:val="left"/>
      <w:pPr>
        <w:ind w:left="5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88299733">
    <w:abstractNumId w:val="1"/>
  </w:num>
  <w:num w:numId="2" w16cid:durableId="1380859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18D"/>
    <w:rsid w:val="00001127"/>
    <w:rsid w:val="000017FB"/>
    <w:rsid w:val="00004554"/>
    <w:rsid w:val="00040FF7"/>
    <w:rsid w:val="0007561F"/>
    <w:rsid w:val="00091917"/>
    <w:rsid w:val="000A7BE9"/>
    <w:rsid w:val="000B73D1"/>
    <w:rsid w:val="000D34B8"/>
    <w:rsid w:val="000D66FB"/>
    <w:rsid w:val="000E1A56"/>
    <w:rsid w:val="000E6FD7"/>
    <w:rsid w:val="00111C09"/>
    <w:rsid w:val="00125551"/>
    <w:rsid w:val="00125AB5"/>
    <w:rsid w:val="001450E9"/>
    <w:rsid w:val="001614BC"/>
    <w:rsid w:val="00172D30"/>
    <w:rsid w:val="001734CB"/>
    <w:rsid w:val="00177332"/>
    <w:rsid w:val="00177336"/>
    <w:rsid w:val="001805C1"/>
    <w:rsid w:val="001851C9"/>
    <w:rsid w:val="001867F9"/>
    <w:rsid w:val="00194EA3"/>
    <w:rsid w:val="001B518F"/>
    <w:rsid w:val="001C2877"/>
    <w:rsid w:val="001C43AE"/>
    <w:rsid w:val="001C4C0A"/>
    <w:rsid w:val="001F445C"/>
    <w:rsid w:val="001F49FC"/>
    <w:rsid w:val="00200226"/>
    <w:rsid w:val="002026F3"/>
    <w:rsid w:val="00210468"/>
    <w:rsid w:val="002116CD"/>
    <w:rsid w:val="002133B1"/>
    <w:rsid w:val="00231C70"/>
    <w:rsid w:val="002361FF"/>
    <w:rsid w:val="002500A8"/>
    <w:rsid w:val="0026007B"/>
    <w:rsid w:val="00266DA3"/>
    <w:rsid w:val="0027259F"/>
    <w:rsid w:val="002776FC"/>
    <w:rsid w:val="00280692"/>
    <w:rsid w:val="00291000"/>
    <w:rsid w:val="002A0A68"/>
    <w:rsid w:val="002B6E9D"/>
    <w:rsid w:val="002C050B"/>
    <w:rsid w:val="002C3466"/>
    <w:rsid w:val="002C57BC"/>
    <w:rsid w:val="00300AB0"/>
    <w:rsid w:val="003543F3"/>
    <w:rsid w:val="003550C6"/>
    <w:rsid w:val="00361F76"/>
    <w:rsid w:val="00363599"/>
    <w:rsid w:val="00364302"/>
    <w:rsid w:val="00377143"/>
    <w:rsid w:val="00383A39"/>
    <w:rsid w:val="00395F4B"/>
    <w:rsid w:val="00397662"/>
    <w:rsid w:val="00403256"/>
    <w:rsid w:val="00412AB6"/>
    <w:rsid w:val="00422480"/>
    <w:rsid w:val="00423404"/>
    <w:rsid w:val="00423B5B"/>
    <w:rsid w:val="00443E3D"/>
    <w:rsid w:val="00461020"/>
    <w:rsid w:val="004811CE"/>
    <w:rsid w:val="00482D46"/>
    <w:rsid w:val="00484FE8"/>
    <w:rsid w:val="004867AF"/>
    <w:rsid w:val="004B7B85"/>
    <w:rsid w:val="004C4DC5"/>
    <w:rsid w:val="004C7F50"/>
    <w:rsid w:val="004D0030"/>
    <w:rsid w:val="00517690"/>
    <w:rsid w:val="005214F0"/>
    <w:rsid w:val="00524D2B"/>
    <w:rsid w:val="00554A9B"/>
    <w:rsid w:val="00557597"/>
    <w:rsid w:val="005802C4"/>
    <w:rsid w:val="005855BB"/>
    <w:rsid w:val="005941D3"/>
    <w:rsid w:val="005A68A3"/>
    <w:rsid w:val="005B073E"/>
    <w:rsid w:val="005B6302"/>
    <w:rsid w:val="005D1B78"/>
    <w:rsid w:val="005D7A98"/>
    <w:rsid w:val="005E1B17"/>
    <w:rsid w:val="005F1F31"/>
    <w:rsid w:val="00603EFC"/>
    <w:rsid w:val="00610235"/>
    <w:rsid w:val="006208C7"/>
    <w:rsid w:val="006238E1"/>
    <w:rsid w:val="00625F2D"/>
    <w:rsid w:val="00633EFA"/>
    <w:rsid w:val="006460D3"/>
    <w:rsid w:val="00646A14"/>
    <w:rsid w:val="006504DB"/>
    <w:rsid w:val="0065722C"/>
    <w:rsid w:val="0068072F"/>
    <w:rsid w:val="0069452A"/>
    <w:rsid w:val="006A37C3"/>
    <w:rsid w:val="006A6249"/>
    <w:rsid w:val="006C4ACC"/>
    <w:rsid w:val="006C771E"/>
    <w:rsid w:val="006F3A5E"/>
    <w:rsid w:val="006F5D97"/>
    <w:rsid w:val="006F7DA4"/>
    <w:rsid w:val="00722A5D"/>
    <w:rsid w:val="0073172C"/>
    <w:rsid w:val="00737391"/>
    <w:rsid w:val="007813B7"/>
    <w:rsid w:val="007C115D"/>
    <w:rsid w:val="007C2EDB"/>
    <w:rsid w:val="00830496"/>
    <w:rsid w:val="00832228"/>
    <w:rsid w:val="00834316"/>
    <w:rsid w:val="008346CA"/>
    <w:rsid w:val="008553B8"/>
    <w:rsid w:val="008A4299"/>
    <w:rsid w:val="008A7344"/>
    <w:rsid w:val="008E58EA"/>
    <w:rsid w:val="008E6447"/>
    <w:rsid w:val="008E6CE3"/>
    <w:rsid w:val="008F4473"/>
    <w:rsid w:val="008F4D6D"/>
    <w:rsid w:val="008F77CD"/>
    <w:rsid w:val="0090006F"/>
    <w:rsid w:val="009033C7"/>
    <w:rsid w:val="00913872"/>
    <w:rsid w:val="00926A78"/>
    <w:rsid w:val="009276A6"/>
    <w:rsid w:val="0096374D"/>
    <w:rsid w:val="00966F89"/>
    <w:rsid w:val="009A0377"/>
    <w:rsid w:val="009E2740"/>
    <w:rsid w:val="009F0BDA"/>
    <w:rsid w:val="00A17131"/>
    <w:rsid w:val="00A76742"/>
    <w:rsid w:val="00A93051"/>
    <w:rsid w:val="00A94AE7"/>
    <w:rsid w:val="00A970AA"/>
    <w:rsid w:val="00AA6F9C"/>
    <w:rsid w:val="00AB53B9"/>
    <w:rsid w:val="00AC187A"/>
    <w:rsid w:val="00AC4CD2"/>
    <w:rsid w:val="00AC73D7"/>
    <w:rsid w:val="00AD639A"/>
    <w:rsid w:val="00AD7BE6"/>
    <w:rsid w:val="00B05451"/>
    <w:rsid w:val="00B07809"/>
    <w:rsid w:val="00B0793D"/>
    <w:rsid w:val="00B13D9C"/>
    <w:rsid w:val="00B324D7"/>
    <w:rsid w:val="00B56BF2"/>
    <w:rsid w:val="00B701CD"/>
    <w:rsid w:val="00B74999"/>
    <w:rsid w:val="00B755FC"/>
    <w:rsid w:val="00B75AE3"/>
    <w:rsid w:val="00BD4288"/>
    <w:rsid w:val="00C13E2C"/>
    <w:rsid w:val="00C14BB2"/>
    <w:rsid w:val="00C47AF0"/>
    <w:rsid w:val="00C63330"/>
    <w:rsid w:val="00C67856"/>
    <w:rsid w:val="00CA42D4"/>
    <w:rsid w:val="00CB368A"/>
    <w:rsid w:val="00CB3B5B"/>
    <w:rsid w:val="00CE4D02"/>
    <w:rsid w:val="00CF03A4"/>
    <w:rsid w:val="00CF62B0"/>
    <w:rsid w:val="00D02C72"/>
    <w:rsid w:val="00D56E40"/>
    <w:rsid w:val="00D614BA"/>
    <w:rsid w:val="00D7299A"/>
    <w:rsid w:val="00D84B4C"/>
    <w:rsid w:val="00D94B3D"/>
    <w:rsid w:val="00DA0656"/>
    <w:rsid w:val="00DA5D6E"/>
    <w:rsid w:val="00DD1AFB"/>
    <w:rsid w:val="00DE16B1"/>
    <w:rsid w:val="00DE46C1"/>
    <w:rsid w:val="00DF500F"/>
    <w:rsid w:val="00E02162"/>
    <w:rsid w:val="00E044DE"/>
    <w:rsid w:val="00E63B47"/>
    <w:rsid w:val="00E63EC4"/>
    <w:rsid w:val="00E76C7A"/>
    <w:rsid w:val="00E76E8F"/>
    <w:rsid w:val="00E7726E"/>
    <w:rsid w:val="00E81D40"/>
    <w:rsid w:val="00E861CA"/>
    <w:rsid w:val="00E91495"/>
    <w:rsid w:val="00EB070C"/>
    <w:rsid w:val="00EB33E2"/>
    <w:rsid w:val="00EC0895"/>
    <w:rsid w:val="00EC4F76"/>
    <w:rsid w:val="00EC5241"/>
    <w:rsid w:val="00ED451F"/>
    <w:rsid w:val="00EF34D7"/>
    <w:rsid w:val="00F13AB5"/>
    <w:rsid w:val="00F142A6"/>
    <w:rsid w:val="00F146AA"/>
    <w:rsid w:val="00F206F1"/>
    <w:rsid w:val="00F35655"/>
    <w:rsid w:val="00F55D81"/>
    <w:rsid w:val="00F6318D"/>
    <w:rsid w:val="00F678E8"/>
    <w:rsid w:val="00F82307"/>
    <w:rsid w:val="00FA0871"/>
    <w:rsid w:val="00FB0830"/>
    <w:rsid w:val="00FC43F1"/>
    <w:rsid w:val="00FC7018"/>
    <w:rsid w:val="00FF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9E729E"/>
  <w15:chartTrackingRefBased/>
  <w15:docId w15:val="{77AA47CE-B04E-431B-8AE3-C20915A8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18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1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1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18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18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18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18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18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18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18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1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1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18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18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18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18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18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18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18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31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31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18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6318D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F631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318D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F631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31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1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1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318D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rsid w:val="00F6318D"/>
  </w:style>
  <w:style w:type="paragraph" w:styleId="Header">
    <w:name w:val="header"/>
    <w:basedOn w:val="Normal"/>
    <w:link w:val="HeaderChar"/>
    <w:uiPriority w:val="99"/>
    <w:unhideWhenUsed/>
    <w:rsid w:val="000011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1127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0011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127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unhideWhenUsed/>
    <w:rsid w:val="00CB36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28</cp:revision>
  <dcterms:created xsi:type="dcterms:W3CDTF">2025-04-20T03:05:00Z</dcterms:created>
  <dcterms:modified xsi:type="dcterms:W3CDTF">2025-04-21T10:21:00Z</dcterms:modified>
</cp:coreProperties>
</file>